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66F5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2898775</wp:posOffset>
                </wp:positionH>
                <wp:positionV relativeFrom="paragraph">
                  <wp:posOffset>-183515</wp:posOffset>
                </wp:positionV>
                <wp:extent cx="539750" cy="711200"/>
                <wp:effectExtent l="3810" t="0" r="0" b="381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0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0AE1" w:rsidRDefault="006C0AE1" w:rsidP="006C0AE1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object w:dxaOrig="880" w:dyaOrig="146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40.5pt;height:54pt" o:ole="" filled="t" fillcolor="aqua">
                                  <v:imagedata r:id="rId6" o:title=""/>
                                </v:shape>
                                <o:OLEObject Type="Embed" ProgID="Word.Picture.8" ShapeID="_x0000_i1025" DrawAspect="Content" ObjectID="_1663050090" r:id="rId7"/>
                              </w:object>
                            </w:r>
                          </w:p>
                        </w:txbxContent>
                      </wps:txbx>
                      <wps:bodyPr rot="0" vert="horz" wrap="none" lIns="12700" tIns="12700" rIns="12700" bIns="127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28.25pt;margin-top:-14.45pt;width:42.5pt;height:5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" filled="f" fillcolor="yellow" stroked="f">
                <v:textbox style="mso-fit-shape-to-text:t" inset="1pt,1pt,1pt,1pt">
                  <w:txbxContent>
                    <w:p w:rsidR="006C0AE1" w:rsidRDefault="006C0AE1" w:rsidP="006C0AE1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object w:dxaOrig="880" w:dyaOrig="1460">
                          <v:shape id="_x0000_i1025" type="#_x0000_t75" style="width:40.5pt;height:54pt" o:ole="" filled="t" fillcolor="aqua">
                            <v:imagedata r:id="rId8" o:title=""/>
                          </v:shape>
                          <o:OLEObject Type="Embed" ProgID="Word.Picture.8" ShapeID="_x0000_i1025" DrawAspect="Content" ObjectID="_1658905662" r:id="rId9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У К Р А Ї Н А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КИЇВСЬКА РАЙОННА В м. ПОЛТАВІ РАДА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ГОЛОВА РАДИ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Р О З П О Р Я Д Ж Е Н </w:t>
      </w:r>
      <w:proofErr w:type="spellStart"/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Н</w:t>
      </w:r>
      <w:proofErr w:type="spellEnd"/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Я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D071B3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Від </w:t>
      </w:r>
      <w:r w:rsidR="00FF51C3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28</w:t>
      </w:r>
      <w:r w:rsidR="00884BB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FF51C3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вересня</w:t>
      </w:r>
      <w:r w:rsidR="00091E6F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2020</w:t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року</w:t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091E6F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  <w:t xml:space="preserve">№ </w:t>
      </w:r>
      <w:r w:rsidR="00FF51C3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61</w:t>
      </w:r>
    </w:p>
    <w:p w:rsidR="00F718E2" w:rsidRPr="00D071B3" w:rsidRDefault="00F718E2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D03425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Про</w:t>
      </w:r>
      <w:r w:rsidR="00C114DB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скликання</w:t>
      </w:r>
      <w:r w:rsidR="00FF51C3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позачергової</w:t>
      </w:r>
    </w:p>
    <w:p w:rsidR="00735D34" w:rsidRPr="00166F5C" w:rsidRDefault="00884BB5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п’ятдесят </w:t>
      </w:r>
      <w:r w:rsidR="00FF51C3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четвертої</w:t>
      </w:r>
      <w:r w:rsidR="00166F5C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6C0AE1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сесії </w:t>
      </w: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Київської районної  в м. Полтаві </w:t>
      </w: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ради сьомого скликання</w:t>
      </w:r>
    </w:p>
    <w:p w:rsidR="006C0AE1" w:rsidRPr="00D071B3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6C0AE1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І. </w:t>
      </w:r>
      <w:r w:rsidR="00166F5C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кликати</w:t>
      </w:r>
      <w:r w:rsidR="00FF51C3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позачергову</w:t>
      </w:r>
      <w:r w:rsidR="0094000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884BB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п’ятдесят </w:t>
      </w:r>
      <w:r w:rsidR="00FF51C3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четверту</w:t>
      </w:r>
      <w:r w:rsidR="00166F5C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сесію Київської районної в м. Полтаві ради сьомого скликання</w:t>
      </w:r>
      <w:r w:rsidR="00884BB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FF51C3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9</w:t>
      </w:r>
      <w:r w:rsidR="001C188D"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="00FF51C3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вересня</w:t>
      </w:r>
      <w:r w:rsidR="00091E6F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2020</w:t>
      </w:r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року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о </w:t>
      </w:r>
      <w:r w:rsidR="00FF51C3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14</w:t>
      </w:r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.00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у приміщенні виконавчого комітету по вул. </w:t>
      </w:r>
      <w:proofErr w:type="spellStart"/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М.Бірюзова</w:t>
      </w:r>
      <w:proofErr w:type="spellEnd"/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, ½, кім. 24.</w:t>
      </w:r>
    </w:p>
    <w:p w:rsidR="00FF51C3" w:rsidRPr="00D071B3" w:rsidRDefault="00FF51C3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tbl>
      <w:tblPr>
        <w:tblW w:w="10106" w:type="dxa"/>
        <w:tblInd w:w="-147" w:type="dxa"/>
        <w:tblLook w:val="01E0" w:firstRow="1" w:lastRow="1" w:firstColumn="1" w:lastColumn="1" w:noHBand="0" w:noVBand="0"/>
      </w:tblPr>
      <w:tblGrid>
        <w:gridCol w:w="709"/>
        <w:gridCol w:w="9397"/>
      </w:tblGrid>
      <w:tr w:rsidR="00A5206D" w:rsidRPr="00221225" w:rsidTr="00D071B3">
        <w:trPr>
          <w:trHeight w:val="530"/>
        </w:trPr>
        <w:tc>
          <w:tcPr>
            <w:tcW w:w="709" w:type="dxa"/>
          </w:tcPr>
          <w:p w:rsidR="00A5206D" w:rsidRPr="00FF51C3" w:rsidRDefault="00A5206D" w:rsidP="00D071B3">
            <w:pPr>
              <w:tabs>
                <w:tab w:val="left" w:pos="409"/>
              </w:tabs>
              <w:spacing w:after="0" w:line="240" w:lineRule="auto"/>
              <w:ind w:firstLine="13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397" w:type="dxa"/>
          </w:tcPr>
          <w:p w:rsidR="00A5206D" w:rsidRPr="00FF51C3" w:rsidRDefault="00FF51C3" w:rsidP="00D071B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51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стан законності, заходи </w:t>
            </w:r>
            <w:proofErr w:type="spellStart"/>
            <w:r w:rsidRPr="00FF51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шодо</w:t>
            </w:r>
            <w:proofErr w:type="spellEnd"/>
            <w:r w:rsidRPr="00FF51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її зміцнення та результати діяльності Полтавської місцевої прокуратури</w:t>
            </w:r>
          </w:p>
        </w:tc>
      </w:tr>
      <w:tr w:rsidR="00D071B3" w:rsidRPr="00221225" w:rsidTr="00D071B3">
        <w:trPr>
          <w:trHeight w:val="297"/>
        </w:trPr>
        <w:tc>
          <w:tcPr>
            <w:tcW w:w="709" w:type="dxa"/>
          </w:tcPr>
          <w:p w:rsidR="00D071B3" w:rsidRPr="00FF51C3" w:rsidRDefault="00D071B3" w:rsidP="00D071B3">
            <w:pPr>
              <w:tabs>
                <w:tab w:val="left" w:pos="409"/>
              </w:tabs>
              <w:spacing w:after="0" w:line="240" w:lineRule="auto"/>
              <w:ind w:firstLine="13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9397" w:type="dxa"/>
          </w:tcPr>
          <w:p w:rsidR="00D071B3" w:rsidRPr="00FF51C3" w:rsidRDefault="00D071B3" w:rsidP="00D071B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Регламенту районної ради</w:t>
            </w:r>
          </w:p>
        </w:tc>
      </w:tr>
      <w:tr w:rsidR="00A5206D" w:rsidRPr="00221225" w:rsidTr="00D071B3">
        <w:trPr>
          <w:trHeight w:val="530"/>
        </w:trPr>
        <w:tc>
          <w:tcPr>
            <w:tcW w:w="709" w:type="dxa"/>
          </w:tcPr>
          <w:p w:rsidR="00A5206D" w:rsidRPr="00FF51C3" w:rsidRDefault="00D071B3" w:rsidP="00D071B3">
            <w:pPr>
              <w:tabs>
                <w:tab w:val="left" w:pos="492"/>
              </w:tabs>
              <w:spacing w:after="0" w:line="240" w:lineRule="auto"/>
              <w:ind w:firstLine="13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9397" w:type="dxa"/>
          </w:tcPr>
          <w:p w:rsidR="00A5206D" w:rsidRPr="00FF51C3" w:rsidRDefault="00FF51C3" w:rsidP="00D071B3">
            <w:pPr>
              <w:tabs>
                <w:tab w:val="left" w:pos="5820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51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розпоряджень голови районної ради про виділення коштів за липень-вересень 2020 року</w:t>
            </w:r>
          </w:p>
        </w:tc>
      </w:tr>
      <w:tr w:rsidR="00A5206D" w:rsidRPr="00D071B3" w:rsidTr="00D071B3">
        <w:tc>
          <w:tcPr>
            <w:tcW w:w="709" w:type="dxa"/>
          </w:tcPr>
          <w:p w:rsidR="00A5206D" w:rsidRPr="00FF51C3" w:rsidRDefault="00D071B3" w:rsidP="00D071B3">
            <w:pPr>
              <w:tabs>
                <w:tab w:val="left" w:pos="409"/>
                <w:tab w:val="left" w:pos="492"/>
              </w:tabs>
              <w:spacing w:after="0" w:line="240" w:lineRule="auto"/>
              <w:ind w:firstLine="13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9397" w:type="dxa"/>
          </w:tcPr>
          <w:p w:rsidR="00A5206D" w:rsidRPr="00FF51C3" w:rsidRDefault="00FF51C3" w:rsidP="00D071B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51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затвердження рішення виконавчого комітету Київської районної в </w:t>
            </w:r>
            <w:proofErr w:type="spellStart"/>
            <w:r w:rsidRPr="00FF51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м.Полтаві</w:t>
            </w:r>
            <w:proofErr w:type="spellEnd"/>
            <w:r w:rsidRPr="00FF51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ради</w:t>
            </w:r>
          </w:p>
        </w:tc>
      </w:tr>
      <w:tr w:rsidR="00A5206D" w:rsidRPr="00FF51C3" w:rsidTr="00D071B3">
        <w:tc>
          <w:tcPr>
            <w:tcW w:w="709" w:type="dxa"/>
          </w:tcPr>
          <w:p w:rsidR="00A5206D" w:rsidRPr="00FF51C3" w:rsidRDefault="00D071B3" w:rsidP="00D071B3">
            <w:pPr>
              <w:tabs>
                <w:tab w:val="left" w:pos="409"/>
                <w:tab w:val="left" w:pos="492"/>
              </w:tabs>
              <w:spacing w:after="0" w:line="240" w:lineRule="auto"/>
              <w:ind w:firstLine="13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9397" w:type="dxa"/>
          </w:tcPr>
          <w:p w:rsidR="00A5206D" w:rsidRPr="00303524" w:rsidRDefault="00303524" w:rsidP="00D071B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352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рішення «</w:t>
            </w:r>
            <w:r w:rsidRPr="00303524">
              <w:rPr>
                <w:rFonts w:ascii="Times New Roman" w:hAnsi="Times New Roman" w:cs="Times New Roman"/>
                <w:sz w:val="28"/>
                <w:lang w:val="uk-UA"/>
              </w:rPr>
              <w:t>Про бюджет району у місті на 2020 рік»</w:t>
            </w:r>
          </w:p>
        </w:tc>
      </w:tr>
      <w:tr w:rsidR="00A5206D" w:rsidRPr="00FF51C3" w:rsidTr="00D071B3">
        <w:tc>
          <w:tcPr>
            <w:tcW w:w="709" w:type="dxa"/>
          </w:tcPr>
          <w:p w:rsidR="00A5206D" w:rsidRPr="00FF51C3" w:rsidRDefault="00D071B3" w:rsidP="00D071B3">
            <w:pPr>
              <w:tabs>
                <w:tab w:val="left" w:pos="409"/>
                <w:tab w:val="left" w:pos="492"/>
              </w:tabs>
              <w:spacing w:after="0" w:line="240" w:lineRule="auto"/>
              <w:ind w:firstLine="13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9397" w:type="dxa"/>
          </w:tcPr>
          <w:p w:rsidR="00A5206D" w:rsidRPr="00303524" w:rsidRDefault="00303524" w:rsidP="00D071B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352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перегляд списку присяжних</w:t>
            </w:r>
          </w:p>
        </w:tc>
      </w:tr>
      <w:tr w:rsidR="00A5206D" w:rsidRPr="00FF51C3" w:rsidTr="00D071B3">
        <w:tc>
          <w:tcPr>
            <w:tcW w:w="709" w:type="dxa"/>
          </w:tcPr>
          <w:p w:rsidR="00A5206D" w:rsidRPr="00FF51C3" w:rsidRDefault="00D071B3" w:rsidP="00D071B3">
            <w:pPr>
              <w:tabs>
                <w:tab w:val="left" w:pos="409"/>
                <w:tab w:val="left" w:pos="492"/>
              </w:tabs>
              <w:spacing w:after="0" w:line="240" w:lineRule="auto"/>
              <w:ind w:firstLine="13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9397" w:type="dxa"/>
          </w:tcPr>
          <w:p w:rsidR="00A5206D" w:rsidRPr="00303524" w:rsidRDefault="00303524" w:rsidP="00D071B3">
            <w:pPr>
              <w:tabs>
                <w:tab w:val="left" w:pos="953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352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Положення про відділ обліку, контролю та звітності виконавчого комітету районної ради</w:t>
            </w:r>
          </w:p>
        </w:tc>
      </w:tr>
      <w:tr w:rsidR="00A5206D" w:rsidRPr="00FF51C3" w:rsidTr="00D071B3">
        <w:tc>
          <w:tcPr>
            <w:tcW w:w="709" w:type="dxa"/>
          </w:tcPr>
          <w:p w:rsidR="00A5206D" w:rsidRPr="00FF51C3" w:rsidRDefault="00D071B3" w:rsidP="00D071B3">
            <w:pPr>
              <w:tabs>
                <w:tab w:val="left" w:pos="409"/>
                <w:tab w:val="left" w:pos="492"/>
              </w:tabs>
              <w:spacing w:after="0" w:line="240" w:lineRule="auto"/>
              <w:ind w:firstLine="13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9397" w:type="dxa"/>
          </w:tcPr>
          <w:p w:rsidR="00A5206D" w:rsidRPr="00303524" w:rsidRDefault="00303524" w:rsidP="00D071B3">
            <w:pPr>
              <w:shd w:val="clear" w:color="auto" w:fill="FFFFFF"/>
              <w:tabs>
                <w:tab w:val="left" w:pos="393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30352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актів на списання автомобілів</w:t>
            </w:r>
          </w:p>
        </w:tc>
      </w:tr>
      <w:tr w:rsidR="00A5206D" w:rsidRPr="00FF51C3" w:rsidTr="00D071B3">
        <w:tc>
          <w:tcPr>
            <w:tcW w:w="709" w:type="dxa"/>
          </w:tcPr>
          <w:p w:rsidR="00A5206D" w:rsidRPr="00FF51C3" w:rsidRDefault="00D071B3" w:rsidP="00D071B3">
            <w:pPr>
              <w:tabs>
                <w:tab w:val="left" w:pos="409"/>
                <w:tab w:val="left" w:pos="492"/>
              </w:tabs>
              <w:spacing w:after="0" w:line="240" w:lineRule="auto"/>
              <w:ind w:firstLine="13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9397" w:type="dxa"/>
          </w:tcPr>
          <w:p w:rsidR="00A5206D" w:rsidRPr="00303524" w:rsidRDefault="00303524" w:rsidP="00D071B3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30352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граничну межу відшкодування вартості товарів та ритуальних послуг для безоплатного поховання учасників бойових дій та осіб з інвалідністю  внаслідок війни</w:t>
            </w:r>
          </w:p>
        </w:tc>
      </w:tr>
      <w:tr w:rsidR="00303524" w:rsidRPr="00FF51C3" w:rsidTr="00D071B3">
        <w:tc>
          <w:tcPr>
            <w:tcW w:w="709" w:type="dxa"/>
          </w:tcPr>
          <w:p w:rsidR="00303524" w:rsidRPr="00FF51C3" w:rsidRDefault="00D071B3" w:rsidP="00D071B3">
            <w:pPr>
              <w:tabs>
                <w:tab w:val="left" w:pos="409"/>
                <w:tab w:val="left" w:pos="492"/>
              </w:tabs>
              <w:spacing w:after="0" w:line="240" w:lineRule="auto"/>
              <w:ind w:firstLine="13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9397" w:type="dxa"/>
          </w:tcPr>
          <w:p w:rsidR="00303524" w:rsidRPr="00303524" w:rsidRDefault="00303524" w:rsidP="00D071B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352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розгляд заяв громадян з земельних питань</w:t>
            </w:r>
          </w:p>
        </w:tc>
      </w:tr>
      <w:tr w:rsidR="00303524" w:rsidRPr="00FF51C3" w:rsidTr="00D071B3">
        <w:tc>
          <w:tcPr>
            <w:tcW w:w="709" w:type="dxa"/>
          </w:tcPr>
          <w:p w:rsidR="00303524" w:rsidRPr="00FF51C3" w:rsidRDefault="00D071B3" w:rsidP="00D071B3">
            <w:pPr>
              <w:tabs>
                <w:tab w:val="left" w:pos="409"/>
                <w:tab w:val="left" w:pos="492"/>
              </w:tabs>
              <w:spacing w:after="0" w:line="240" w:lineRule="auto"/>
              <w:ind w:firstLine="13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9397" w:type="dxa"/>
          </w:tcPr>
          <w:p w:rsidR="00303524" w:rsidRPr="00303524" w:rsidRDefault="00303524" w:rsidP="00D07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0352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Різне – до 7 хв.</w:t>
            </w:r>
          </w:p>
          <w:p w:rsidR="00303524" w:rsidRPr="00303524" w:rsidRDefault="00303524" w:rsidP="00D07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0352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Для виступів – до 5хв.</w:t>
            </w:r>
          </w:p>
          <w:p w:rsidR="00303524" w:rsidRPr="00303524" w:rsidRDefault="00303524" w:rsidP="00D071B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352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Для довідок, заяв, оголошень, питань – до 3 хв</w:t>
            </w:r>
          </w:p>
        </w:tc>
      </w:tr>
    </w:tbl>
    <w:p w:rsidR="00F10D8D" w:rsidRPr="00D071B3" w:rsidRDefault="00F10D8D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6C0AE1" w:rsidRPr="00166F5C" w:rsidRDefault="00221225" w:rsidP="00D0342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</w:t>
      </w:r>
      <w:r w:rsidR="00452E8E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</w:t>
      </w:r>
      <w:r w:rsidR="006C0AE1" w:rsidRPr="00166F5C">
        <w:rPr>
          <w:rFonts w:ascii="Times New Roman" w:eastAsia="Times New Roman" w:hAnsi="Times New Roman" w:cs="Times New Roman"/>
          <w:b/>
          <w:sz w:val="28"/>
          <w:szCs w:val="20"/>
          <w:lang w:val="uk-UA" w:eastAsia="x-none"/>
        </w:rPr>
        <w:t>.</w:t>
      </w:r>
      <w:r w:rsidR="006C0AE1" w:rsidRPr="00166F5C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 xml:space="preserve"> Управлінням та відділам виконкому забезпечити виконання заходів з підготовки  матеріалів сесії. </w:t>
      </w:r>
    </w:p>
    <w:p w:rsidR="006C0AE1" w:rsidRDefault="00221225" w:rsidP="00D0342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ІІІ</w:t>
      </w:r>
      <w:r w:rsidR="006C0AE1" w:rsidRPr="00166F5C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. Контроль за виконанням розпорядження залишаю за собою.</w:t>
      </w:r>
    </w:p>
    <w:p w:rsidR="00171992" w:rsidRPr="00166F5C" w:rsidRDefault="00171992" w:rsidP="00D0342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1C0864" w:rsidRDefault="001C0864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D071B3" w:rsidRPr="00166F5C" w:rsidRDefault="00D071B3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bookmarkStart w:id="0" w:name="_GoBack"/>
      <w:bookmarkEnd w:id="0"/>
    </w:p>
    <w:p w:rsidR="006C0AE1" w:rsidRPr="00166F5C" w:rsidRDefault="00166F5C" w:rsidP="00BB33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Голова районної ради </w:t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  <w:t>Сергій СИНЯГІВСЬКИЙ</w:t>
      </w:r>
    </w:p>
    <w:sectPr w:rsidR="006C0AE1" w:rsidRPr="00166F5C" w:rsidSect="00303524">
      <w:pgSz w:w="11906" w:h="16838"/>
      <w:pgMar w:top="284" w:right="707" w:bottom="142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8E2589"/>
    <w:multiLevelType w:val="hybridMultilevel"/>
    <w:tmpl w:val="7D3E33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BC22CF"/>
    <w:multiLevelType w:val="hybridMultilevel"/>
    <w:tmpl w:val="246A77B6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229"/>
    <w:rsid w:val="00036EBB"/>
    <w:rsid w:val="00080C9B"/>
    <w:rsid w:val="00082D2A"/>
    <w:rsid w:val="00091E6F"/>
    <w:rsid w:val="000B4D7B"/>
    <w:rsid w:val="0010306F"/>
    <w:rsid w:val="00112F7C"/>
    <w:rsid w:val="001352F8"/>
    <w:rsid w:val="00166F5C"/>
    <w:rsid w:val="00171992"/>
    <w:rsid w:val="001C0864"/>
    <w:rsid w:val="001C188D"/>
    <w:rsid w:val="00221225"/>
    <w:rsid w:val="002B41FA"/>
    <w:rsid w:val="002D4CDE"/>
    <w:rsid w:val="00303524"/>
    <w:rsid w:val="0043421F"/>
    <w:rsid w:val="00451FDF"/>
    <w:rsid w:val="00452E8E"/>
    <w:rsid w:val="0045673A"/>
    <w:rsid w:val="004928F6"/>
    <w:rsid w:val="004D67E2"/>
    <w:rsid w:val="005703E4"/>
    <w:rsid w:val="005E1C1A"/>
    <w:rsid w:val="0061250A"/>
    <w:rsid w:val="006238F3"/>
    <w:rsid w:val="0063497C"/>
    <w:rsid w:val="006456CD"/>
    <w:rsid w:val="006804CA"/>
    <w:rsid w:val="006A7A60"/>
    <w:rsid w:val="006C0AE1"/>
    <w:rsid w:val="00705EA7"/>
    <w:rsid w:val="00735D34"/>
    <w:rsid w:val="00765001"/>
    <w:rsid w:val="0079427D"/>
    <w:rsid w:val="008303D3"/>
    <w:rsid w:val="00840494"/>
    <w:rsid w:val="00840AB4"/>
    <w:rsid w:val="00846EAB"/>
    <w:rsid w:val="00864483"/>
    <w:rsid w:val="00874919"/>
    <w:rsid w:val="008753D3"/>
    <w:rsid w:val="00884BB5"/>
    <w:rsid w:val="008A280A"/>
    <w:rsid w:val="008B52C3"/>
    <w:rsid w:val="008D32FB"/>
    <w:rsid w:val="008D56B2"/>
    <w:rsid w:val="00940001"/>
    <w:rsid w:val="009403E2"/>
    <w:rsid w:val="00956776"/>
    <w:rsid w:val="009D4668"/>
    <w:rsid w:val="00A5206D"/>
    <w:rsid w:val="00AB1888"/>
    <w:rsid w:val="00AD67E8"/>
    <w:rsid w:val="00BB331C"/>
    <w:rsid w:val="00BF1A83"/>
    <w:rsid w:val="00C01229"/>
    <w:rsid w:val="00C114DB"/>
    <w:rsid w:val="00C550DA"/>
    <w:rsid w:val="00C623B8"/>
    <w:rsid w:val="00C82BE1"/>
    <w:rsid w:val="00CD50FF"/>
    <w:rsid w:val="00D03425"/>
    <w:rsid w:val="00D071B3"/>
    <w:rsid w:val="00D2731D"/>
    <w:rsid w:val="00E3627B"/>
    <w:rsid w:val="00E51C04"/>
    <w:rsid w:val="00E55C21"/>
    <w:rsid w:val="00EC2461"/>
    <w:rsid w:val="00ED09A1"/>
    <w:rsid w:val="00F10D8D"/>
    <w:rsid w:val="00F20D4E"/>
    <w:rsid w:val="00F318CC"/>
    <w:rsid w:val="00F718E2"/>
    <w:rsid w:val="00F81696"/>
    <w:rsid w:val="00FE09CC"/>
    <w:rsid w:val="00FF5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CCFD32-4AD3-4FD2-923F-98F9BBB34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BB331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BB331C"/>
  </w:style>
  <w:style w:type="paragraph" w:styleId="a5">
    <w:name w:val="Balloon Text"/>
    <w:basedOn w:val="a"/>
    <w:link w:val="a6"/>
    <w:uiPriority w:val="99"/>
    <w:semiHidden/>
    <w:unhideWhenUsed/>
    <w:rsid w:val="00BB33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331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rsid w:val="00166F5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8">
    <w:name w:val="Верхний колонтитул Знак"/>
    <w:basedOn w:val="a0"/>
    <w:link w:val="a7"/>
    <w:rsid w:val="00166F5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BF1A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E207A-D282-4494-A7C6-2843D4D01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Max</cp:lastModifiedBy>
  <cp:revision>15</cp:revision>
  <cp:lastPrinted>2020-10-01T05:45:00Z</cp:lastPrinted>
  <dcterms:created xsi:type="dcterms:W3CDTF">2020-06-11T11:55:00Z</dcterms:created>
  <dcterms:modified xsi:type="dcterms:W3CDTF">2020-10-01T06:35:00Z</dcterms:modified>
</cp:coreProperties>
</file>